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9222B" w14:textId="77777777" w:rsidR="00EF7C5C" w:rsidRPr="00091432" w:rsidRDefault="00C70B17" w:rsidP="00091432">
      <w:pPr>
        <w:pStyle w:val="Heading1"/>
      </w:pPr>
      <w:r>
        <w:t>Candidate application form</w:t>
      </w:r>
    </w:p>
    <w:p w14:paraId="17718AA8" w14:textId="10946003" w:rsidR="00284A7B" w:rsidRPr="008B0B28" w:rsidRDefault="00617823" w:rsidP="00284A7B">
      <w:pPr>
        <w:rPr>
          <w:rFonts w:cs="Arial"/>
          <w:color w:val="000000"/>
          <w:szCs w:val="22"/>
          <w:lang w:eastAsia="en-AU"/>
        </w:rPr>
      </w:pPr>
      <w:r w:rsidRPr="008B0B28">
        <w:rPr>
          <w:szCs w:val="22"/>
        </w:rPr>
        <w:t>To</w:t>
      </w:r>
      <w:r w:rsidR="00B70920" w:rsidRPr="008B0B28">
        <w:rPr>
          <w:szCs w:val="22"/>
        </w:rPr>
        <w:t xml:space="preserve"> be eligible for Victoria Legal Aid (VLA) positions you</w:t>
      </w:r>
      <w:r w:rsidR="00D0677D" w:rsidRPr="008B0B28">
        <w:rPr>
          <w:szCs w:val="22"/>
        </w:rPr>
        <w:t xml:space="preserve"> need to</w:t>
      </w:r>
      <w:r w:rsidR="00B70920" w:rsidRPr="008B0B28">
        <w:rPr>
          <w:szCs w:val="22"/>
        </w:rPr>
        <w:t xml:space="preserve"> respond to all questions or criteria set out on this application form.  </w:t>
      </w:r>
      <w:r w:rsidR="00284A7B" w:rsidRPr="008B0B28">
        <w:rPr>
          <w:rFonts w:cs="Arial"/>
          <w:color w:val="000000"/>
          <w:szCs w:val="22"/>
          <w:lang w:eastAsia="en-AU"/>
        </w:rPr>
        <w:t>If you require adjustment</w:t>
      </w:r>
      <w:r w:rsidR="007A4145" w:rsidRPr="008B0B28">
        <w:rPr>
          <w:rFonts w:cs="Arial"/>
          <w:color w:val="000000"/>
          <w:szCs w:val="22"/>
          <w:lang w:eastAsia="en-AU"/>
        </w:rPr>
        <w:t>s</w:t>
      </w:r>
      <w:r w:rsidR="00284A7B" w:rsidRPr="008B0B28">
        <w:rPr>
          <w:rFonts w:cs="Arial"/>
          <w:color w:val="000000"/>
          <w:szCs w:val="22"/>
          <w:lang w:eastAsia="en-AU"/>
        </w:rPr>
        <w:t xml:space="preserve"> to the recruitment and selection process or need an alternative format</w:t>
      </w:r>
      <w:r w:rsidR="00674DA9" w:rsidRPr="008B0B28">
        <w:rPr>
          <w:rFonts w:cs="Arial"/>
          <w:color w:val="000000"/>
          <w:szCs w:val="22"/>
          <w:lang w:eastAsia="en-AU"/>
        </w:rPr>
        <w:t xml:space="preserve"> for</w:t>
      </w:r>
      <w:r w:rsidR="00284A7B" w:rsidRPr="008B0B28">
        <w:rPr>
          <w:rFonts w:cs="Arial"/>
          <w:color w:val="000000"/>
          <w:szCs w:val="22"/>
          <w:lang w:eastAsia="en-AU"/>
        </w:rPr>
        <w:t xml:space="preserve"> the application material, please </w:t>
      </w:r>
      <w:r w:rsidR="00D47921" w:rsidRPr="008B0B28">
        <w:rPr>
          <w:rFonts w:cs="Arial"/>
          <w:color w:val="000000"/>
          <w:szCs w:val="22"/>
          <w:lang w:eastAsia="en-AU"/>
        </w:rPr>
        <w:t>contact</w:t>
      </w:r>
      <w:r w:rsidR="00284A7B" w:rsidRPr="008B0B28">
        <w:rPr>
          <w:rFonts w:cs="Arial"/>
          <w:color w:val="000000"/>
          <w:szCs w:val="22"/>
          <w:lang w:eastAsia="en-AU"/>
        </w:rPr>
        <w:t xml:space="preserve">  </w:t>
      </w:r>
      <w:hyperlink r:id="rId11" w:history="1">
        <w:r w:rsidR="00284A7B" w:rsidRPr="008B0B28">
          <w:rPr>
            <w:rStyle w:val="Hyperlink"/>
            <w:rFonts w:cs="Arial"/>
            <w:szCs w:val="22"/>
            <w:lang w:eastAsia="en-AU"/>
          </w:rPr>
          <w:t>our team</w:t>
        </w:r>
      </w:hyperlink>
      <w:r w:rsidR="00284A7B" w:rsidRPr="008B0B28">
        <w:rPr>
          <w:rFonts w:cs="Arial"/>
          <w:color w:val="000000"/>
          <w:szCs w:val="22"/>
          <w:lang w:eastAsia="en-AU"/>
        </w:rPr>
        <w:t>.</w:t>
      </w:r>
    </w:p>
    <w:p w14:paraId="285F25CA" w14:textId="77777777" w:rsidR="00A40735" w:rsidRPr="008B0B28" w:rsidRDefault="00A40735" w:rsidP="00C70B17">
      <w:pPr>
        <w:rPr>
          <w:szCs w:val="22"/>
        </w:rPr>
      </w:pPr>
      <w:r w:rsidRPr="008B0B28">
        <w:rPr>
          <w:b/>
          <w:szCs w:val="22"/>
        </w:rPr>
        <w:t>Note:</w:t>
      </w:r>
      <w:r w:rsidRPr="008B0B28">
        <w:rPr>
          <w:szCs w:val="22"/>
        </w:rPr>
        <w:t xml:space="preserve"> you are only required to address the key selection criteria (KSC) listed on this form. Individual responses to the KSC listed on the position description are not required.</w:t>
      </w:r>
    </w:p>
    <w:p w14:paraId="64C51386" w14:textId="3684BDFA" w:rsidR="00995185" w:rsidRPr="008B0B28" w:rsidRDefault="00C70B17" w:rsidP="00995185">
      <w:pPr>
        <w:rPr>
          <w:rStyle w:val="Hyperlink"/>
          <w:szCs w:val="22"/>
        </w:rPr>
      </w:pPr>
      <w:r w:rsidRPr="008B0B28">
        <w:rPr>
          <w:szCs w:val="22"/>
        </w:rPr>
        <w:t>For further information regarding the position contact the hiring manager as set out in the advertisement</w:t>
      </w:r>
      <w:r w:rsidR="00C4005C" w:rsidRPr="008B0B28">
        <w:rPr>
          <w:szCs w:val="22"/>
        </w:rPr>
        <w:t>. I</w:t>
      </w:r>
      <w:r w:rsidRPr="008B0B28">
        <w:rPr>
          <w:szCs w:val="22"/>
        </w:rPr>
        <w:t xml:space="preserve">f you require </w:t>
      </w:r>
      <w:r w:rsidR="00C4005C" w:rsidRPr="008B0B28">
        <w:rPr>
          <w:szCs w:val="22"/>
        </w:rPr>
        <w:t>adjustments,</w:t>
      </w:r>
      <w:r w:rsidRPr="008B0B28">
        <w:rPr>
          <w:szCs w:val="22"/>
        </w:rPr>
        <w:t xml:space="preserve"> assistance or clarification regarding this form or the recruitment process please contact our </w:t>
      </w:r>
      <w:r w:rsidR="00AC4BA7" w:rsidRPr="008B0B28">
        <w:rPr>
          <w:szCs w:val="22"/>
        </w:rPr>
        <w:t>People and</w:t>
      </w:r>
      <w:r w:rsidR="0026596A">
        <w:rPr>
          <w:szCs w:val="22"/>
        </w:rPr>
        <w:t xml:space="preserve"> Workplace Services</w:t>
      </w:r>
      <w:r w:rsidR="00AC4BA7" w:rsidRPr="008B0B28">
        <w:rPr>
          <w:szCs w:val="22"/>
        </w:rPr>
        <w:t xml:space="preserve"> team </w:t>
      </w:r>
      <w:r w:rsidR="00B24495" w:rsidRPr="008B0B28">
        <w:rPr>
          <w:szCs w:val="22"/>
        </w:rPr>
        <w:t>via</w:t>
      </w:r>
      <w:r w:rsidR="00AC4BA7" w:rsidRPr="008B0B28">
        <w:rPr>
          <w:szCs w:val="22"/>
        </w:rPr>
        <w:t xml:space="preserve"> </w:t>
      </w:r>
      <w:hyperlink r:id="rId12" w:history="1">
        <w:r w:rsidR="00995185" w:rsidRPr="008B0B28">
          <w:rPr>
            <w:rStyle w:val="Hyperlink"/>
            <w:szCs w:val="22"/>
          </w:rPr>
          <w:t>recruitment@vla.vic.gov.au</w:t>
        </w:r>
      </w:hyperlink>
      <w:r w:rsidR="009D6E39">
        <w:rPr>
          <w:rStyle w:val="Hyperlink"/>
          <w:szCs w:val="22"/>
        </w:rPr>
        <w:t xml:space="preserve">. </w:t>
      </w:r>
    </w:p>
    <w:p w14:paraId="44A9FCF6" w14:textId="77777777" w:rsidR="00C70B17" w:rsidRDefault="00C70B17" w:rsidP="00C70B17">
      <w:pPr>
        <w:pStyle w:val="Heading2"/>
      </w:pPr>
      <w:r>
        <w:t>Section 1 – candidate and position details</w:t>
      </w:r>
    </w:p>
    <w:p w14:paraId="485A350B" w14:textId="77777777" w:rsidR="00C70B17" w:rsidRDefault="00C70B17" w:rsidP="00C70B17">
      <w:pPr>
        <w:tabs>
          <w:tab w:val="left" w:pos="2552"/>
        </w:tabs>
        <w:rPr>
          <w:lang w:eastAsia="en-AU"/>
        </w:rPr>
      </w:pPr>
      <w:r w:rsidRPr="00427644">
        <w:rPr>
          <w:b/>
          <w:lang w:eastAsia="en-AU"/>
        </w:rPr>
        <w:t>Candidate name:</w:t>
      </w:r>
      <w:r>
        <w:rPr>
          <w:lang w:eastAsia="en-AU"/>
        </w:rPr>
        <w:t xml:space="preserve"> </w:t>
      </w:r>
      <w:r w:rsidR="00F42F5B">
        <w:rPr>
          <w:lang w:eastAsia="en-AU"/>
        </w:rPr>
        <w:tab/>
      </w:r>
      <w:sdt>
        <w:sdtPr>
          <w:rPr>
            <w:lang w:eastAsia="en-AU"/>
          </w:rPr>
          <w:alias w:val="Candidate name?"/>
          <w:tag w:val="CandidateName"/>
          <w:id w:val="-880247637"/>
          <w:placeholder>
            <w:docPart w:val="94193EA828B64019A690654588EE4DB5"/>
          </w:placeholder>
          <w:showingPlcHdr/>
        </w:sdtPr>
        <w:sdtEndPr/>
        <w:sdtContent>
          <w:r>
            <w:rPr>
              <w:rStyle w:val="PlaceholderText"/>
              <w:rFonts w:eastAsia="MS Minngs"/>
            </w:rPr>
            <w:t>Enter candidate name</w:t>
          </w:r>
          <w:r w:rsidRPr="003451E3">
            <w:rPr>
              <w:rStyle w:val="PlaceholderText"/>
              <w:rFonts w:eastAsia="MS Minngs"/>
            </w:rPr>
            <w:t>.</w:t>
          </w:r>
        </w:sdtContent>
      </w:sdt>
    </w:p>
    <w:p w14:paraId="47B1D25E" w14:textId="5CFB8735" w:rsidR="00F42F5B" w:rsidRDefault="00F42F5B" w:rsidP="00F42F5B">
      <w:pPr>
        <w:tabs>
          <w:tab w:val="left" w:pos="2552"/>
        </w:tabs>
        <w:rPr>
          <w:b/>
          <w:lang w:eastAsia="en-AU"/>
        </w:rPr>
      </w:pPr>
      <w:r w:rsidRPr="00427644">
        <w:rPr>
          <w:b/>
          <w:lang w:eastAsia="en-AU"/>
        </w:rPr>
        <w:t>Position applying for:</w:t>
      </w:r>
      <w:r>
        <w:rPr>
          <w:b/>
          <w:lang w:eastAsia="en-AU"/>
        </w:rPr>
        <w:tab/>
      </w:r>
      <w:sdt>
        <w:sdtPr>
          <w:rPr>
            <w:b/>
            <w:lang w:eastAsia="en-AU"/>
          </w:rPr>
          <w:id w:val="-863891183"/>
          <w:placeholder>
            <w:docPart w:val="4A5B1DBDE4CD4842A9D5E4FF65B50D72"/>
          </w:placeholder>
          <w:text/>
        </w:sdtPr>
        <w:sdtEndPr/>
        <w:sdtContent>
          <w:r w:rsidR="006D0CDE">
            <w:rPr>
              <w:b/>
              <w:lang w:eastAsia="en-AU"/>
            </w:rPr>
            <w:t>Senior Consultant, Diversity, Equity and Inclusion</w:t>
          </w:r>
          <w:r w:rsidR="003250E9">
            <w:rPr>
              <w:b/>
              <w:lang w:eastAsia="en-AU"/>
            </w:rPr>
            <w:t xml:space="preserve"> (DEI)</w:t>
          </w:r>
          <w:r w:rsidR="006D0CDE">
            <w:rPr>
              <w:b/>
              <w:lang w:eastAsia="en-AU"/>
            </w:rPr>
            <w:t xml:space="preserve"> </w:t>
          </w:r>
        </w:sdtContent>
      </w:sdt>
    </w:p>
    <w:p w14:paraId="446FC2E0" w14:textId="5E9DF757" w:rsidR="006E10BC" w:rsidRPr="009C66A4" w:rsidRDefault="006E10BC" w:rsidP="00F42F5B">
      <w:pPr>
        <w:tabs>
          <w:tab w:val="left" w:pos="2552"/>
        </w:tabs>
        <w:rPr>
          <w:rFonts w:ascii="MS Gothic" w:eastAsia="MS Gothic" w:hAnsi="MS Gothic"/>
          <w:lang w:eastAsia="en-AU"/>
        </w:rPr>
      </w:pPr>
      <w:r>
        <w:rPr>
          <w:b/>
          <w:lang w:eastAsia="en-AU"/>
        </w:rPr>
        <w:t xml:space="preserve">Employment Preferences: </w:t>
      </w:r>
      <w:r>
        <w:rPr>
          <w:lang w:eastAsia="en-AU"/>
        </w:rPr>
        <w:tab/>
      </w:r>
      <w:sdt>
        <w:sdtPr>
          <w:rPr>
            <w:lang w:eastAsia="en-AU"/>
          </w:rPr>
          <w:alias w:val="Employee status current? Yes"/>
          <w:tag w:val="CurrentlyEmployed"/>
          <w:id w:val="6464747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Parental leave – 12 months     </w:t>
      </w:r>
      <w:r>
        <w:rPr>
          <w:lang w:eastAsia="en-AU"/>
        </w:rPr>
        <w:tab/>
      </w:r>
      <w:sdt>
        <w:sdtPr>
          <w:rPr>
            <w:lang w:eastAsia="en-AU"/>
          </w:rPr>
          <w:alias w:val="Employee status current? Yes"/>
          <w:tag w:val="CurrentlyEmployed"/>
          <w:id w:val="32094195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Ongoing </w:t>
      </w:r>
    </w:p>
    <w:p w14:paraId="0BE04528" w14:textId="77777777" w:rsidR="00E10052" w:rsidRDefault="00C70B17" w:rsidP="00C70B17">
      <w:pPr>
        <w:tabs>
          <w:tab w:val="left" w:pos="2552"/>
        </w:tabs>
        <w:rPr>
          <w:lang w:eastAsia="en-AU"/>
        </w:rPr>
      </w:pPr>
      <w:r w:rsidRPr="00427644">
        <w:rPr>
          <w:b/>
          <w:lang w:eastAsia="en-AU"/>
        </w:rPr>
        <w:t>VLA employee status:</w:t>
      </w:r>
      <w:r>
        <w:rPr>
          <w:lang w:eastAsia="en-AU"/>
        </w:rPr>
        <w:t xml:space="preserve"> </w:t>
      </w:r>
      <w:r w:rsidR="00F42F5B">
        <w:rPr>
          <w:lang w:eastAsia="en-AU"/>
        </w:rPr>
        <w:tab/>
      </w:r>
      <w:sdt>
        <w:sdtPr>
          <w:rPr>
            <w:lang w:eastAsia="en-AU"/>
          </w:rPr>
          <w:alias w:val="Employee status current? Yes"/>
          <w:tag w:val="CurrentlyEmployed"/>
          <w:id w:val="-2138254028"/>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Current</w:t>
      </w:r>
      <w:r>
        <w:rPr>
          <w:lang w:eastAsia="en-AU"/>
        </w:rPr>
        <w:tab/>
      </w:r>
      <w:r>
        <w:rPr>
          <w:lang w:eastAsia="en-AU"/>
        </w:rPr>
        <w:tab/>
      </w:r>
      <w:sdt>
        <w:sdtPr>
          <w:rPr>
            <w:lang w:eastAsia="en-AU"/>
          </w:rPr>
          <w:alias w:val="Employee status previous? Yes"/>
          <w:tag w:val="PreviouslyEmployed"/>
          <w:id w:val="1257094718"/>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Previous </w:t>
      </w:r>
      <w:r>
        <w:rPr>
          <w:lang w:eastAsia="en-AU"/>
        </w:rPr>
        <w:tab/>
      </w:r>
      <w:r>
        <w:rPr>
          <w:lang w:eastAsia="en-AU"/>
        </w:rPr>
        <w:tab/>
      </w:r>
      <w:sdt>
        <w:sdtPr>
          <w:rPr>
            <w:lang w:eastAsia="en-AU"/>
          </w:rPr>
          <w:alias w:val="Employee status not applicable? Yes"/>
          <w:tag w:val="EmployeeNotApplicable"/>
          <w:id w:val="1383603812"/>
          <w:lock w:val="sdtLocked"/>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N/A</w:t>
      </w:r>
    </w:p>
    <w:p w14:paraId="35C9BD50" w14:textId="77777777" w:rsidR="00E10052" w:rsidRDefault="00CB2B6B" w:rsidP="00CB2B6B">
      <w:pPr>
        <w:rPr>
          <w:i/>
          <w:iCs/>
          <w:lang w:eastAsia="en-AU"/>
        </w:rPr>
      </w:pPr>
      <w:r>
        <w:rPr>
          <w:i/>
          <w:iCs/>
          <w:lang w:eastAsia="en-AU"/>
        </w:rPr>
        <w:t xml:space="preserve">All VLA employees are required to attend for office-based days at their primary work location. In line with this requirement, interstate applications will be considered only where the candidate is able and willing to relocate to Victoria, unless part of a border community. </w:t>
      </w:r>
    </w:p>
    <w:p w14:paraId="17707F3B" w14:textId="77777777" w:rsidR="00CB2B6B" w:rsidRDefault="00CB2B6B" w:rsidP="00CB2B6B">
      <w:pPr>
        <w:tabs>
          <w:tab w:val="left" w:pos="2552"/>
          <w:tab w:val="left" w:pos="3735"/>
        </w:tabs>
        <w:ind w:left="2550" w:hanging="2550"/>
        <w:rPr>
          <w:b/>
          <w:bCs/>
          <w:lang w:eastAsia="en-AU"/>
        </w:rPr>
      </w:pPr>
      <w:r>
        <w:rPr>
          <w:b/>
          <w:bCs/>
          <w:lang w:eastAsia="en-AU"/>
        </w:rPr>
        <w:t xml:space="preserve">Are you currently located in Victoria or a nearby border community? </w:t>
      </w:r>
    </w:p>
    <w:p w14:paraId="51CDB3C1" w14:textId="77777777" w:rsidR="00CB2B6B" w:rsidRDefault="00CB2B6B" w:rsidP="00CB2B6B">
      <w:pPr>
        <w:tabs>
          <w:tab w:val="left" w:pos="2552"/>
          <w:tab w:val="left" w:pos="3735"/>
        </w:tabs>
        <w:ind w:left="2550" w:hanging="2550"/>
        <w:rPr>
          <w:lang w:eastAsia="en-AU"/>
        </w:rPr>
      </w:pPr>
      <w:r>
        <w:rPr>
          <w:b/>
          <w:bCs/>
          <w:lang w:eastAsia="en-AU"/>
        </w:rPr>
        <w:t xml:space="preserve"> </w:t>
      </w:r>
      <w:sdt>
        <w:sdtPr>
          <w:rPr>
            <w:lang w:eastAsia="en-AU"/>
          </w:rPr>
          <w:id w:val="-378169086"/>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Yes         </w:t>
      </w:r>
      <w:sdt>
        <w:sdtPr>
          <w:rPr>
            <w:lang w:eastAsia="en-AU"/>
          </w:rPr>
          <w:id w:val="-1394582111"/>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Pr>
          <w:lang w:eastAsia="en-AU"/>
        </w:rPr>
        <w:t xml:space="preserve"> No (please specify current location) </w:t>
      </w:r>
      <w:sdt>
        <w:sdtPr>
          <w:rPr>
            <w:b/>
            <w:bCs/>
            <w:lang w:eastAsia="en-AU"/>
          </w:rPr>
          <w:id w:val="-1692517459"/>
          <w:placeholder>
            <w:docPart w:val="FCF36DF56E164677B29C6DE0CB8C6545"/>
          </w:placeholder>
          <w:showingPlcHdr/>
          <w:text/>
        </w:sdtPr>
        <w:sdtEndPr/>
        <w:sdtContent>
          <w:r>
            <w:rPr>
              <w:rStyle w:val="PlaceholderText"/>
              <w:rFonts w:eastAsia="MS Minngs"/>
            </w:rPr>
            <w:t>Click or tap here to enter text.</w:t>
          </w:r>
        </w:sdtContent>
      </w:sdt>
    </w:p>
    <w:p w14:paraId="5B75CB3A" w14:textId="77777777" w:rsidR="00CB2B6B" w:rsidRDefault="00CB2B6B" w:rsidP="00A25B0A">
      <w:pPr>
        <w:tabs>
          <w:tab w:val="left" w:pos="2552"/>
        </w:tabs>
        <w:rPr>
          <w:lang w:eastAsia="en-AU"/>
        </w:rPr>
      </w:pPr>
      <w:r>
        <w:rPr>
          <w:b/>
          <w:bCs/>
          <w:lang w:eastAsia="en-AU"/>
        </w:rPr>
        <w:t xml:space="preserve">If no, are you currently able and willing to relocate to Victoria? </w:t>
      </w:r>
      <w:sdt>
        <w:sdtPr>
          <w:rPr>
            <w:b/>
            <w:bCs/>
            <w:lang w:eastAsia="en-AU"/>
          </w:rPr>
          <w:id w:val="-1587306038"/>
          <w:placeholder>
            <w:docPart w:val="FCF36DF56E164677B29C6DE0CB8C6545"/>
          </w:placeholder>
          <w:showingPlcHdr/>
          <w:text/>
        </w:sdtPr>
        <w:sdtEndPr/>
        <w:sdtContent>
          <w:r w:rsidR="009C66A4">
            <w:rPr>
              <w:rStyle w:val="PlaceholderText"/>
              <w:rFonts w:eastAsia="MS Minngs"/>
            </w:rPr>
            <w:t>Click or tap here to enter text.</w:t>
          </w:r>
        </w:sdtContent>
      </w:sdt>
      <w:r w:rsidR="00A25B0A">
        <w:rPr>
          <w:b/>
          <w:bCs/>
          <w:lang w:eastAsia="en-AU"/>
        </w:rPr>
        <w:br/>
      </w:r>
    </w:p>
    <w:p w14:paraId="51026149" w14:textId="77777777" w:rsidR="00C70B17" w:rsidRDefault="00C70B17" w:rsidP="00C70B17">
      <w:pPr>
        <w:pStyle w:val="Heading2"/>
      </w:pPr>
      <w:r>
        <w:t>Section 2 – candidate responses</w:t>
      </w:r>
    </w:p>
    <w:p w14:paraId="3487131E" w14:textId="5ED6F12D" w:rsidR="009A5241" w:rsidRDefault="009A5241" w:rsidP="009A5241">
      <w:pPr>
        <w:rPr>
          <w:b/>
        </w:rPr>
      </w:pPr>
      <w:r w:rsidRPr="009A5241">
        <w:rPr>
          <w:b/>
        </w:rPr>
        <w:t xml:space="preserve">What has attracted you to apply for this position at VLA? </w:t>
      </w:r>
      <w:r>
        <w:rPr>
          <w:b/>
        </w:rPr>
        <w:br/>
      </w:r>
      <w:sdt>
        <w:sdtPr>
          <w:rPr>
            <w:b/>
          </w:rPr>
          <w:alias w:val="Key selection criteria response?"/>
          <w:tag w:val="KSC1answer"/>
          <w:id w:val="-1423102693"/>
          <w:placeholder>
            <w:docPart w:val="68A0300398EE40558C3A15E80CA77EED"/>
          </w:placeholder>
          <w:showingPlcHdr/>
        </w:sdtPr>
        <w:sdtEndPr/>
        <w:sdtContent>
          <w:r>
            <w:rPr>
              <w:rStyle w:val="PlaceholderText"/>
              <w:rFonts w:eastAsia="MS Minngs"/>
            </w:rPr>
            <w:t>[Insert response here]</w:t>
          </w:r>
        </w:sdtContent>
      </w:sdt>
    </w:p>
    <w:p w14:paraId="5208CAD2" w14:textId="3CF54462" w:rsidR="009A5241" w:rsidRDefault="009A5241" w:rsidP="009A5241">
      <w:pPr>
        <w:spacing w:before="600"/>
        <w:rPr>
          <w:b/>
        </w:rPr>
      </w:pPr>
    </w:p>
    <w:p w14:paraId="4FC63085" w14:textId="77777777" w:rsidR="0026596A" w:rsidRDefault="0026596A" w:rsidP="009A5241">
      <w:pPr>
        <w:rPr>
          <w:b/>
        </w:rPr>
      </w:pPr>
    </w:p>
    <w:p w14:paraId="77B0C6A9" w14:textId="2FC265C0" w:rsidR="009A5241" w:rsidRPr="009A5241" w:rsidRDefault="009A5241" w:rsidP="009A5241">
      <w:pPr>
        <w:rPr>
          <w:b/>
        </w:rPr>
      </w:pPr>
      <w:r w:rsidRPr="009A5241">
        <w:rPr>
          <w:b/>
        </w:rPr>
        <w:t xml:space="preserve">Explain your understanding of how diversity attributes </w:t>
      </w:r>
      <w:r w:rsidR="001E21B1">
        <w:rPr>
          <w:b/>
        </w:rPr>
        <w:t>(</w:t>
      </w:r>
      <w:proofErr w:type="spellStart"/>
      <w:r w:rsidR="001E21B1">
        <w:rPr>
          <w:b/>
        </w:rPr>
        <w:t>eg</w:t>
      </w:r>
      <w:proofErr w:type="spellEnd"/>
      <w:r w:rsidR="001B0D68">
        <w:rPr>
          <w:b/>
        </w:rPr>
        <w:t xml:space="preserve"> disability)</w:t>
      </w:r>
      <w:r w:rsidRPr="009A5241">
        <w:rPr>
          <w:b/>
        </w:rPr>
        <w:t xml:space="preserve"> impact people’s experience in the workplace.   </w:t>
      </w:r>
      <w:r>
        <w:rPr>
          <w:b/>
        </w:rPr>
        <w:br/>
      </w:r>
      <w:sdt>
        <w:sdtPr>
          <w:rPr>
            <w:b/>
          </w:rPr>
          <w:alias w:val="Key selection criteria response?"/>
          <w:tag w:val="KSC1answer"/>
          <w:id w:val="799502014"/>
          <w:placeholder>
            <w:docPart w:val="7A3760038EF44C598336AB0D66B840BB"/>
          </w:placeholder>
          <w:showingPlcHdr/>
        </w:sdtPr>
        <w:sdtEndPr/>
        <w:sdtContent>
          <w:r>
            <w:rPr>
              <w:rStyle w:val="PlaceholderText"/>
              <w:rFonts w:eastAsia="MS Minngs"/>
            </w:rPr>
            <w:t>[Insert response here]</w:t>
          </w:r>
        </w:sdtContent>
      </w:sdt>
    </w:p>
    <w:p w14:paraId="38235EC2" w14:textId="77777777" w:rsidR="0026596A" w:rsidRDefault="0026596A" w:rsidP="009A5241">
      <w:pPr>
        <w:rPr>
          <w:b/>
        </w:rPr>
      </w:pPr>
    </w:p>
    <w:p w14:paraId="01E01D9F" w14:textId="77777777" w:rsidR="0026596A" w:rsidRDefault="0026596A" w:rsidP="009A5241">
      <w:pPr>
        <w:rPr>
          <w:b/>
        </w:rPr>
      </w:pPr>
    </w:p>
    <w:p w14:paraId="76B8EF54" w14:textId="77777777" w:rsidR="0026596A" w:rsidRDefault="0026596A" w:rsidP="009A5241">
      <w:pPr>
        <w:rPr>
          <w:b/>
        </w:rPr>
      </w:pPr>
    </w:p>
    <w:p w14:paraId="29733EA5" w14:textId="04E0D4EE" w:rsidR="009A5241" w:rsidRDefault="009A5241" w:rsidP="009A5241">
      <w:pPr>
        <w:rPr>
          <w:b/>
        </w:rPr>
      </w:pPr>
      <w:r w:rsidRPr="009A5241">
        <w:rPr>
          <w:b/>
        </w:rPr>
        <w:lastRenderedPageBreak/>
        <w:t xml:space="preserve">Provide an example of when and how </w:t>
      </w:r>
      <w:r w:rsidR="0026596A">
        <w:rPr>
          <w:b/>
        </w:rPr>
        <w:t xml:space="preserve">you </w:t>
      </w:r>
      <w:r w:rsidRPr="009A5241">
        <w:rPr>
          <w:b/>
        </w:rPr>
        <w:t xml:space="preserve">were </w:t>
      </w:r>
      <w:r w:rsidR="00B24907">
        <w:rPr>
          <w:b/>
        </w:rPr>
        <w:t xml:space="preserve">a </w:t>
      </w:r>
      <w:r w:rsidRPr="009A5241">
        <w:rPr>
          <w:b/>
        </w:rPr>
        <w:t>successful advocate/ally for DEI</w:t>
      </w:r>
      <w:r w:rsidR="00B24907">
        <w:rPr>
          <w:b/>
        </w:rPr>
        <w:t>.</w:t>
      </w:r>
      <w:r w:rsidRPr="009A5241">
        <w:rPr>
          <w:b/>
        </w:rPr>
        <w:t xml:space="preserve"> </w:t>
      </w:r>
      <w:r w:rsidR="00B24907">
        <w:rPr>
          <w:b/>
        </w:rPr>
        <w:t xml:space="preserve">How did </w:t>
      </w:r>
      <w:r w:rsidRPr="009A5241">
        <w:rPr>
          <w:b/>
        </w:rPr>
        <w:t>you communicate, engage and influence individuals, groups and stakeholders at all levels and from diverse backgrounds</w:t>
      </w:r>
      <w:r w:rsidR="00ED542D">
        <w:rPr>
          <w:b/>
        </w:rPr>
        <w:t xml:space="preserve"> to </w:t>
      </w:r>
      <w:r w:rsidR="0026596A">
        <w:rPr>
          <w:b/>
        </w:rPr>
        <w:t>adapt</w:t>
      </w:r>
      <w:r w:rsidR="00ED542D">
        <w:rPr>
          <w:b/>
        </w:rPr>
        <w:t xml:space="preserve"> their behaviour?</w:t>
      </w:r>
      <w:r w:rsidRPr="009A5241">
        <w:rPr>
          <w:b/>
        </w:rPr>
        <w:t xml:space="preserve">    </w:t>
      </w:r>
      <w:r>
        <w:rPr>
          <w:b/>
        </w:rPr>
        <w:br/>
      </w:r>
      <w:sdt>
        <w:sdtPr>
          <w:rPr>
            <w:b/>
          </w:rPr>
          <w:alias w:val="Key selection criteria response?"/>
          <w:tag w:val="KSC1answer"/>
          <w:id w:val="-167483644"/>
          <w:placeholder>
            <w:docPart w:val="9C8B7F5E6C46402AA0FBB07F5CA9736A"/>
          </w:placeholder>
          <w:showingPlcHdr/>
        </w:sdtPr>
        <w:sdtEndPr/>
        <w:sdtContent>
          <w:r>
            <w:rPr>
              <w:rStyle w:val="PlaceholderText"/>
              <w:rFonts w:eastAsia="MS Minngs"/>
            </w:rPr>
            <w:t>[Insert response here]</w:t>
          </w:r>
        </w:sdtContent>
      </w:sdt>
    </w:p>
    <w:p w14:paraId="254D20E4" w14:textId="77777777" w:rsidR="009A5241" w:rsidRPr="009A5241" w:rsidRDefault="009A5241" w:rsidP="009A5241">
      <w:pPr>
        <w:spacing w:before="600"/>
        <w:ind w:firstLine="720"/>
        <w:rPr>
          <w:b/>
        </w:rPr>
      </w:pPr>
    </w:p>
    <w:p w14:paraId="402F3399" w14:textId="77777777" w:rsidR="009A5241" w:rsidRDefault="009A5241" w:rsidP="009A5241">
      <w:pPr>
        <w:rPr>
          <w:b/>
        </w:rPr>
      </w:pPr>
      <w:r w:rsidRPr="009A5241">
        <w:rPr>
          <w:b/>
        </w:rPr>
        <w:t xml:space="preserve">Explain how you analyse data to inform the development and implementation of diversity and inclusion frameworks, action plans and initiatives.  </w:t>
      </w:r>
      <w:r>
        <w:rPr>
          <w:b/>
        </w:rPr>
        <w:br/>
      </w:r>
      <w:sdt>
        <w:sdtPr>
          <w:rPr>
            <w:b/>
          </w:rPr>
          <w:alias w:val="Key selection criteria response?"/>
          <w:tag w:val="KSC1answer"/>
          <w:id w:val="-904220177"/>
          <w:placeholder>
            <w:docPart w:val="F5880E74944343DCA5ACF7B14C2C3147"/>
          </w:placeholder>
          <w:showingPlcHdr/>
        </w:sdtPr>
        <w:sdtEndPr/>
        <w:sdtContent>
          <w:r>
            <w:rPr>
              <w:rStyle w:val="PlaceholderText"/>
              <w:rFonts w:eastAsia="MS Minngs"/>
            </w:rPr>
            <w:t>[Insert response here]</w:t>
          </w:r>
        </w:sdtContent>
      </w:sdt>
    </w:p>
    <w:p w14:paraId="32E554E8" w14:textId="6DDB50D1" w:rsidR="009A5241" w:rsidRPr="009A5241" w:rsidRDefault="009A5241" w:rsidP="009A5241">
      <w:pPr>
        <w:spacing w:before="600"/>
        <w:rPr>
          <w:b/>
        </w:rPr>
      </w:pPr>
    </w:p>
    <w:p w14:paraId="22F71922" w14:textId="77777777" w:rsidR="009A5241" w:rsidRPr="009A5241" w:rsidRDefault="009A5241" w:rsidP="009A5241">
      <w:pPr>
        <w:spacing w:before="600"/>
        <w:rPr>
          <w:b/>
        </w:rPr>
      </w:pPr>
    </w:p>
    <w:p w14:paraId="2CC10886" w14:textId="3ACF8E99" w:rsidR="003B067A" w:rsidRDefault="009A5241" w:rsidP="009A5241">
      <w:pPr>
        <w:spacing w:before="600"/>
        <w:rPr>
          <w:b/>
        </w:rPr>
      </w:pPr>
      <w:r w:rsidRPr="009A5241">
        <w:rPr>
          <w:b/>
        </w:rPr>
        <w:t>What do you see as the top 3 emerging opportunities and challenges for DEI practitioners.</w:t>
      </w:r>
    </w:p>
    <w:p w14:paraId="0470C032" w14:textId="77777777" w:rsidR="003B067A" w:rsidRDefault="006E10BC" w:rsidP="003B067A">
      <w:pPr>
        <w:rPr>
          <w:b/>
        </w:rPr>
      </w:pPr>
      <w:sdt>
        <w:sdtPr>
          <w:rPr>
            <w:b/>
          </w:rPr>
          <w:alias w:val="Key selection criteria response?"/>
          <w:tag w:val="KSC2answer"/>
          <w:id w:val="1016116645"/>
          <w:placeholder>
            <w:docPart w:val="9EB44FE07B9C45D5A2A61F5017970AE3"/>
          </w:placeholder>
          <w:showingPlcHdr/>
        </w:sdtPr>
        <w:sdtEndPr/>
        <w:sdtContent>
          <w:r w:rsidR="003B067A">
            <w:rPr>
              <w:rStyle w:val="PlaceholderText"/>
              <w:rFonts w:eastAsia="MS Minngs"/>
            </w:rPr>
            <w:t>[Insert response here]</w:t>
          </w:r>
        </w:sdtContent>
      </w:sdt>
    </w:p>
    <w:p w14:paraId="6C6E6EFF" w14:textId="5CA17FFD" w:rsidR="003B067A" w:rsidRPr="001B23A6" w:rsidRDefault="003B067A" w:rsidP="003B067A">
      <w:pPr>
        <w:rPr>
          <w:b/>
        </w:rPr>
      </w:pPr>
    </w:p>
    <w:p w14:paraId="63A52379" w14:textId="77777777" w:rsidR="002651AA" w:rsidRPr="001B23A6" w:rsidRDefault="002651AA" w:rsidP="003B067A">
      <w:pPr>
        <w:spacing w:before="600"/>
        <w:rPr>
          <w:b/>
        </w:rPr>
      </w:pPr>
    </w:p>
    <w:sectPr w:rsidR="002651AA" w:rsidRPr="001B23A6" w:rsidSect="00F77E0F">
      <w:headerReference w:type="even" r:id="rId13"/>
      <w:headerReference w:type="default" r:id="rId14"/>
      <w:footerReference w:type="even" r:id="rId15"/>
      <w:footerReference w:type="default" r:id="rId16"/>
      <w:headerReference w:type="first" r:id="rId17"/>
      <w:footerReference w:type="first" r:id="rId18"/>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FDDEC" w14:textId="77777777" w:rsidR="001545B8" w:rsidRDefault="001545B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AF517BA" w14:textId="77777777" w:rsidR="001545B8" w:rsidRDefault="001545B8"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469D3649" w14:textId="77777777" w:rsidR="001545B8" w:rsidRDefault="00154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1D92F" w14:textId="77777777" w:rsidR="00B66D61" w:rsidRDefault="00B66D6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5C693" w14:textId="77777777" w:rsidR="00B66D61" w:rsidRDefault="00B66D61" w:rsidP="008074B3">
    <w:pPr>
      <w:pStyle w:val="Footer"/>
      <w:ind w:right="360" w:firstLine="360"/>
    </w:pPr>
  </w:p>
  <w:p w14:paraId="52FFE1D3" w14:textId="77777777" w:rsidR="00B66D61" w:rsidRDefault="00B66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79F71" w14:textId="77777777" w:rsidR="00B66D61" w:rsidRDefault="00B66D6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9B3A878" wp14:editId="4C52B37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5D608D"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FD46B" w14:textId="77777777" w:rsidR="00B66D61" w:rsidRPr="008636E1" w:rsidRDefault="00B66D6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1057D539" wp14:editId="149BA0A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15AF4D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0F553" w14:textId="77777777" w:rsidR="001545B8" w:rsidRDefault="001545B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79BDAE5" w14:textId="77777777" w:rsidR="001545B8" w:rsidRDefault="001545B8"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6AF12CEE" w14:textId="77777777" w:rsidR="001545B8" w:rsidRDefault="00154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8D5D4" w14:textId="77777777" w:rsidR="00B66D61" w:rsidRDefault="00B66D6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FE733" w14:textId="77777777" w:rsidR="00B66D61" w:rsidRDefault="00B66D61" w:rsidP="00091AFC">
    <w:pPr>
      <w:pStyle w:val="Header"/>
      <w:ind w:right="360"/>
    </w:pPr>
  </w:p>
  <w:p w14:paraId="239590C8" w14:textId="77777777" w:rsidR="00B66D61" w:rsidRDefault="00B66D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1200A" w14:textId="77777777" w:rsidR="00B66D61" w:rsidRPr="006A6FC6" w:rsidRDefault="00B66D6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7F6EEFC" w14:textId="77777777" w:rsidR="00B66D61" w:rsidRPr="00EF7C5C" w:rsidRDefault="00B66D61" w:rsidP="00EF7C5C">
    <w:pPr>
      <w:spacing w:line="240" w:lineRule="auto"/>
      <w:ind w:left="-330"/>
      <w:rPr>
        <w:rFonts w:ascii="Arial Bold" w:hAnsi="Arial Bold" w:cs="Arial"/>
        <w:color w:val="B1005D"/>
      </w:rPr>
    </w:pPr>
    <w:r>
      <w:rPr>
        <w:rFonts w:ascii="Arial Bold" w:hAnsi="Arial Bold" w:cs="Arial"/>
        <w:b/>
        <w:color w:val="B1005D"/>
        <w:sz w:val="18"/>
        <w:szCs w:val="18"/>
      </w:rPr>
      <w:t>Candidate application form</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58242" behindDoc="1" locked="1" layoutInCell="1" allowOverlap="1" wp14:anchorId="11D55ECB" wp14:editId="41A24812">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67132D" id="Straight Connector 3" o:spid="_x0000_s1026" alt=" "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15D4" w14:textId="77777777" w:rsidR="00B66D61" w:rsidRPr="00833658" w:rsidRDefault="000A3A96" w:rsidP="00833658">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BBC056C" wp14:editId="1728B942">
          <wp:simplePos x="0" y="0"/>
          <wp:positionH relativeFrom="page">
            <wp:posOffset>13970</wp:posOffset>
          </wp:positionH>
          <wp:positionV relativeFrom="page">
            <wp:posOffset>8255</wp:posOffset>
          </wp:positionV>
          <wp:extent cx="7560000" cy="1267200"/>
          <wp:effectExtent l="0" t="0" r="3175" b="9525"/>
          <wp:wrapNone/>
          <wp:docPr id="6" name="Picture 6" descr="A picture containing text, accessor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accessory,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D952A33" w14:textId="77777777" w:rsidR="00B66D61" w:rsidRPr="00D82005" w:rsidRDefault="00B66D6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52734182">
    <w:abstractNumId w:val="7"/>
  </w:num>
  <w:num w:numId="2" w16cid:durableId="601034974">
    <w:abstractNumId w:val="9"/>
  </w:num>
  <w:num w:numId="3" w16cid:durableId="1055659191">
    <w:abstractNumId w:val="12"/>
  </w:num>
  <w:num w:numId="4" w16cid:durableId="898133421">
    <w:abstractNumId w:val="11"/>
  </w:num>
  <w:num w:numId="5" w16cid:durableId="1709915510">
    <w:abstractNumId w:val="12"/>
  </w:num>
  <w:num w:numId="6" w16cid:durableId="1693189930">
    <w:abstractNumId w:val="12"/>
  </w:num>
  <w:num w:numId="7" w16cid:durableId="443574012">
    <w:abstractNumId w:val="13"/>
  </w:num>
  <w:num w:numId="8" w16cid:durableId="1217205342">
    <w:abstractNumId w:val="12"/>
  </w:num>
  <w:num w:numId="9" w16cid:durableId="727530357">
    <w:abstractNumId w:val="10"/>
  </w:num>
  <w:num w:numId="10" w16cid:durableId="2056851758">
    <w:abstractNumId w:val="8"/>
  </w:num>
  <w:num w:numId="11" w16cid:durableId="504438694">
    <w:abstractNumId w:val="10"/>
  </w:num>
  <w:num w:numId="12" w16cid:durableId="468280981">
    <w:abstractNumId w:val="7"/>
  </w:num>
  <w:num w:numId="13" w16cid:durableId="446001105">
    <w:abstractNumId w:val="7"/>
  </w:num>
  <w:num w:numId="14" w16cid:durableId="1076903844">
    <w:abstractNumId w:val="7"/>
  </w:num>
  <w:num w:numId="15" w16cid:durableId="1133059471">
    <w:abstractNumId w:val="7"/>
  </w:num>
  <w:num w:numId="16" w16cid:durableId="484399907">
    <w:abstractNumId w:val="8"/>
  </w:num>
  <w:num w:numId="17" w16cid:durableId="655376919">
    <w:abstractNumId w:val="12"/>
  </w:num>
  <w:num w:numId="18" w16cid:durableId="606473712">
    <w:abstractNumId w:val="12"/>
  </w:num>
  <w:num w:numId="19" w16cid:durableId="1509448244">
    <w:abstractNumId w:val="11"/>
  </w:num>
  <w:num w:numId="20" w16cid:durableId="1272007519">
    <w:abstractNumId w:val="11"/>
  </w:num>
  <w:num w:numId="21" w16cid:durableId="1155537043">
    <w:abstractNumId w:val="11"/>
  </w:num>
  <w:num w:numId="22" w16cid:durableId="1240366131">
    <w:abstractNumId w:val="10"/>
  </w:num>
  <w:num w:numId="23" w16cid:durableId="806511079">
    <w:abstractNumId w:val="8"/>
  </w:num>
  <w:num w:numId="24" w16cid:durableId="373040942">
    <w:abstractNumId w:val="12"/>
  </w:num>
  <w:num w:numId="25" w16cid:durableId="1123160196">
    <w:abstractNumId w:val="12"/>
  </w:num>
  <w:num w:numId="26" w16cid:durableId="1042100655">
    <w:abstractNumId w:val="11"/>
  </w:num>
  <w:num w:numId="27" w16cid:durableId="1968970872">
    <w:abstractNumId w:val="11"/>
  </w:num>
  <w:num w:numId="28" w16cid:durableId="209732635">
    <w:abstractNumId w:val="11"/>
  </w:num>
  <w:num w:numId="29" w16cid:durableId="2004356854">
    <w:abstractNumId w:val="6"/>
  </w:num>
  <w:num w:numId="30" w16cid:durableId="1521553828">
    <w:abstractNumId w:val="4"/>
  </w:num>
  <w:num w:numId="31" w16cid:durableId="1462187682">
    <w:abstractNumId w:val="3"/>
  </w:num>
  <w:num w:numId="32" w16cid:durableId="890503638">
    <w:abstractNumId w:val="2"/>
  </w:num>
  <w:num w:numId="33" w16cid:durableId="764886837">
    <w:abstractNumId w:val="1"/>
  </w:num>
  <w:num w:numId="34" w16cid:durableId="722482843">
    <w:abstractNumId w:val="0"/>
  </w:num>
  <w:num w:numId="35" w16cid:durableId="1994443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cumentProtection w:edit="forms"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2050">
      <o:colormru v:ext="edit" colors="#017165,#96004a,#b1005d"/>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995185"/>
    <w:rsid w:val="000078CE"/>
    <w:rsid w:val="00013CBD"/>
    <w:rsid w:val="000333D7"/>
    <w:rsid w:val="000360EC"/>
    <w:rsid w:val="00040F0B"/>
    <w:rsid w:val="00057FDC"/>
    <w:rsid w:val="000759A6"/>
    <w:rsid w:val="000777E6"/>
    <w:rsid w:val="00091432"/>
    <w:rsid w:val="00091AFC"/>
    <w:rsid w:val="00094FE1"/>
    <w:rsid w:val="000A1C94"/>
    <w:rsid w:val="000A3A96"/>
    <w:rsid w:val="000C6955"/>
    <w:rsid w:val="000E1BEB"/>
    <w:rsid w:val="000F1114"/>
    <w:rsid w:val="000F130E"/>
    <w:rsid w:val="00151B7E"/>
    <w:rsid w:val="0015359B"/>
    <w:rsid w:val="001545B8"/>
    <w:rsid w:val="00160C7E"/>
    <w:rsid w:val="00166173"/>
    <w:rsid w:val="00181303"/>
    <w:rsid w:val="00182540"/>
    <w:rsid w:val="001A2999"/>
    <w:rsid w:val="001B0D68"/>
    <w:rsid w:val="001B23A6"/>
    <w:rsid w:val="001C0E3E"/>
    <w:rsid w:val="001E21B1"/>
    <w:rsid w:val="001F68AB"/>
    <w:rsid w:val="0021722B"/>
    <w:rsid w:val="002651AA"/>
    <w:rsid w:val="0026596A"/>
    <w:rsid w:val="002719F1"/>
    <w:rsid w:val="0028137A"/>
    <w:rsid w:val="00284A7B"/>
    <w:rsid w:val="00290F97"/>
    <w:rsid w:val="00297FA9"/>
    <w:rsid w:val="002A6083"/>
    <w:rsid w:val="002B63A6"/>
    <w:rsid w:val="002B72C9"/>
    <w:rsid w:val="002B73A4"/>
    <w:rsid w:val="002D383C"/>
    <w:rsid w:val="002F7860"/>
    <w:rsid w:val="00306C10"/>
    <w:rsid w:val="00310DD1"/>
    <w:rsid w:val="00315C03"/>
    <w:rsid w:val="00320941"/>
    <w:rsid w:val="003224F8"/>
    <w:rsid w:val="003250E9"/>
    <w:rsid w:val="003315F4"/>
    <w:rsid w:val="00360994"/>
    <w:rsid w:val="003655D7"/>
    <w:rsid w:val="00367E52"/>
    <w:rsid w:val="0037081E"/>
    <w:rsid w:val="003A73AA"/>
    <w:rsid w:val="003B067A"/>
    <w:rsid w:val="003D0B44"/>
    <w:rsid w:val="00402557"/>
    <w:rsid w:val="004158B6"/>
    <w:rsid w:val="00427C16"/>
    <w:rsid w:val="004421BD"/>
    <w:rsid w:val="00443649"/>
    <w:rsid w:val="00443E5E"/>
    <w:rsid w:val="00452016"/>
    <w:rsid w:val="004707EF"/>
    <w:rsid w:val="00493095"/>
    <w:rsid w:val="0049457C"/>
    <w:rsid w:val="004C75B1"/>
    <w:rsid w:val="004D7100"/>
    <w:rsid w:val="00504F13"/>
    <w:rsid w:val="005252F0"/>
    <w:rsid w:val="005317C2"/>
    <w:rsid w:val="00546C0D"/>
    <w:rsid w:val="00590A7C"/>
    <w:rsid w:val="00596921"/>
    <w:rsid w:val="005B1640"/>
    <w:rsid w:val="005B3D02"/>
    <w:rsid w:val="005C1DFD"/>
    <w:rsid w:val="005D19C7"/>
    <w:rsid w:val="005D4A19"/>
    <w:rsid w:val="005D5C9C"/>
    <w:rsid w:val="006063EB"/>
    <w:rsid w:val="00617823"/>
    <w:rsid w:val="00640FB7"/>
    <w:rsid w:val="0066019E"/>
    <w:rsid w:val="00674DA9"/>
    <w:rsid w:val="006764E3"/>
    <w:rsid w:val="00680746"/>
    <w:rsid w:val="006A00A7"/>
    <w:rsid w:val="006A6FC6"/>
    <w:rsid w:val="006B1473"/>
    <w:rsid w:val="006B34AA"/>
    <w:rsid w:val="006B35B8"/>
    <w:rsid w:val="006B3F5E"/>
    <w:rsid w:val="006B612D"/>
    <w:rsid w:val="006B6E7E"/>
    <w:rsid w:val="006C0E43"/>
    <w:rsid w:val="006D0CDE"/>
    <w:rsid w:val="006E10BC"/>
    <w:rsid w:val="006F181A"/>
    <w:rsid w:val="006F2D6F"/>
    <w:rsid w:val="00714549"/>
    <w:rsid w:val="00724661"/>
    <w:rsid w:val="00727908"/>
    <w:rsid w:val="00764554"/>
    <w:rsid w:val="00781FFA"/>
    <w:rsid w:val="00783E3B"/>
    <w:rsid w:val="0078739B"/>
    <w:rsid w:val="007922B6"/>
    <w:rsid w:val="007A1348"/>
    <w:rsid w:val="007A4145"/>
    <w:rsid w:val="007B041C"/>
    <w:rsid w:val="007B0612"/>
    <w:rsid w:val="007D5BA7"/>
    <w:rsid w:val="008074B3"/>
    <w:rsid w:val="00816F2E"/>
    <w:rsid w:val="00817E00"/>
    <w:rsid w:val="0082595B"/>
    <w:rsid w:val="00833658"/>
    <w:rsid w:val="00847377"/>
    <w:rsid w:val="00856DA8"/>
    <w:rsid w:val="008636E1"/>
    <w:rsid w:val="00887287"/>
    <w:rsid w:val="008958CB"/>
    <w:rsid w:val="00896E60"/>
    <w:rsid w:val="008A1E5F"/>
    <w:rsid w:val="008B0B28"/>
    <w:rsid w:val="008B2419"/>
    <w:rsid w:val="008C0261"/>
    <w:rsid w:val="008C388A"/>
    <w:rsid w:val="008D3F7B"/>
    <w:rsid w:val="008F4DC6"/>
    <w:rsid w:val="00903ADF"/>
    <w:rsid w:val="00940793"/>
    <w:rsid w:val="0099270D"/>
    <w:rsid w:val="00995185"/>
    <w:rsid w:val="00997ADF"/>
    <w:rsid w:val="009A40CE"/>
    <w:rsid w:val="009A5241"/>
    <w:rsid w:val="009A74F1"/>
    <w:rsid w:val="009B0D09"/>
    <w:rsid w:val="009B59BF"/>
    <w:rsid w:val="009B6144"/>
    <w:rsid w:val="009C3E79"/>
    <w:rsid w:val="009C3F24"/>
    <w:rsid w:val="009C66A4"/>
    <w:rsid w:val="009D539D"/>
    <w:rsid w:val="009D6E39"/>
    <w:rsid w:val="009E1AC3"/>
    <w:rsid w:val="009F0AA0"/>
    <w:rsid w:val="00A11120"/>
    <w:rsid w:val="00A24427"/>
    <w:rsid w:val="00A25B0A"/>
    <w:rsid w:val="00A40735"/>
    <w:rsid w:val="00A4395A"/>
    <w:rsid w:val="00A52F29"/>
    <w:rsid w:val="00A82860"/>
    <w:rsid w:val="00A8557C"/>
    <w:rsid w:val="00A93509"/>
    <w:rsid w:val="00AB5376"/>
    <w:rsid w:val="00AC3D95"/>
    <w:rsid w:val="00AC4BA7"/>
    <w:rsid w:val="00B033D6"/>
    <w:rsid w:val="00B044A6"/>
    <w:rsid w:val="00B24495"/>
    <w:rsid w:val="00B24907"/>
    <w:rsid w:val="00B55665"/>
    <w:rsid w:val="00B6049A"/>
    <w:rsid w:val="00B66D61"/>
    <w:rsid w:val="00B70920"/>
    <w:rsid w:val="00B76EDC"/>
    <w:rsid w:val="00B85795"/>
    <w:rsid w:val="00BB122F"/>
    <w:rsid w:val="00BD1ECB"/>
    <w:rsid w:val="00BD3873"/>
    <w:rsid w:val="00BD6E77"/>
    <w:rsid w:val="00BE36EB"/>
    <w:rsid w:val="00BF5C55"/>
    <w:rsid w:val="00C16B80"/>
    <w:rsid w:val="00C23872"/>
    <w:rsid w:val="00C33AEF"/>
    <w:rsid w:val="00C4005C"/>
    <w:rsid w:val="00C415B1"/>
    <w:rsid w:val="00C61CB5"/>
    <w:rsid w:val="00C6473D"/>
    <w:rsid w:val="00C64A61"/>
    <w:rsid w:val="00C67777"/>
    <w:rsid w:val="00C70B17"/>
    <w:rsid w:val="00C81372"/>
    <w:rsid w:val="00C84D28"/>
    <w:rsid w:val="00C86CD2"/>
    <w:rsid w:val="00CA55D4"/>
    <w:rsid w:val="00CB2B6B"/>
    <w:rsid w:val="00CB48F9"/>
    <w:rsid w:val="00CC0626"/>
    <w:rsid w:val="00CC216F"/>
    <w:rsid w:val="00CD6697"/>
    <w:rsid w:val="00CF2D05"/>
    <w:rsid w:val="00D053CB"/>
    <w:rsid w:val="00D0677D"/>
    <w:rsid w:val="00D160F3"/>
    <w:rsid w:val="00D30B8E"/>
    <w:rsid w:val="00D3223A"/>
    <w:rsid w:val="00D47921"/>
    <w:rsid w:val="00D5411B"/>
    <w:rsid w:val="00D729F4"/>
    <w:rsid w:val="00D75C29"/>
    <w:rsid w:val="00D82005"/>
    <w:rsid w:val="00DA66C9"/>
    <w:rsid w:val="00DB07C5"/>
    <w:rsid w:val="00DC01DC"/>
    <w:rsid w:val="00DC1A0F"/>
    <w:rsid w:val="00DC2C7D"/>
    <w:rsid w:val="00DD04BA"/>
    <w:rsid w:val="00DD1286"/>
    <w:rsid w:val="00DD5EE1"/>
    <w:rsid w:val="00DD7C8E"/>
    <w:rsid w:val="00DE037E"/>
    <w:rsid w:val="00DE3C33"/>
    <w:rsid w:val="00E10052"/>
    <w:rsid w:val="00E2050E"/>
    <w:rsid w:val="00E45A9C"/>
    <w:rsid w:val="00E865F8"/>
    <w:rsid w:val="00E92D5D"/>
    <w:rsid w:val="00ED542D"/>
    <w:rsid w:val="00EE4C1E"/>
    <w:rsid w:val="00EF4FC5"/>
    <w:rsid w:val="00EF52AA"/>
    <w:rsid w:val="00EF7C5C"/>
    <w:rsid w:val="00F0005B"/>
    <w:rsid w:val="00F03023"/>
    <w:rsid w:val="00F14EC8"/>
    <w:rsid w:val="00F15F12"/>
    <w:rsid w:val="00F42F5B"/>
    <w:rsid w:val="00F63972"/>
    <w:rsid w:val="00F77E0F"/>
    <w:rsid w:val="00F825B6"/>
    <w:rsid w:val="00FB1285"/>
    <w:rsid w:val="00FB3760"/>
    <w:rsid w:val="00FD7E6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17165,#96004a,#b1005d"/>
    </o:shapedefaults>
    <o:shapelayout v:ext="edit">
      <o:idmap v:ext="edit" data="2"/>
    </o:shapelayout>
  </w:shapeDefaults>
  <w:decimalSymbol w:val="."/>
  <w:listSeparator w:val=","/>
  <w14:docId w14:val="351B8197"/>
  <w15:docId w15:val="{36C36B34-4769-4027-AB20-F957D3BC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B17"/>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PlaceholderText">
    <w:name w:val="Placeholder Text"/>
    <w:basedOn w:val="DefaultParagraphFont"/>
    <w:uiPriority w:val="67"/>
    <w:unhideWhenUsed/>
    <w:rsid w:val="00C70B17"/>
    <w:rPr>
      <w:color w:val="808080"/>
    </w:rPr>
  </w:style>
  <w:style w:type="paragraph" w:customStyle="1" w:styleId="Introductorytextremove">
    <w:name w:val="Introductory text – remove"/>
    <w:basedOn w:val="Normal"/>
    <w:qFormat/>
    <w:rsid w:val="009B6144"/>
    <w:rPr>
      <w:b/>
      <w:i/>
    </w:rPr>
  </w:style>
  <w:style w:type="character" w:customStyle="1" w:styleId="Style1">
    <w:name w:val="Style1"/>
    <w:basedOn w:val="DefaultParagraphFont"/>
    <w:uiPriority w:val="1"/>
    <w:rsid w:val="00BF5C55"/>
  </w:style>
  <w:style w:type="character" w:styleId="CommentReference">
    <w:name w:val="annotation reference"/>
    <w:basedOn w:val="DefaultParagraphFont"/>
    <w:semiHidden/>
    <w:unhideWhenUsed/>
    <w:rsid w:val="00F42F5B"/>
    <w:rPr>
      <w:sz w:val="16"/>
      <w:szCs w:val="16"/>
    </w:rPr>
  </w:style>
  <w:style w:type="paragraph" w:styleId="CommentText">
    <w:name w:val="annotation text"/>
    <w:basedOn w:val="Normal"/>
    <w:link w:val="CommentTextChar"/>
    <w:semiHidden/>
    <w:unhideWhenUsed/>
    <w:rsid w:val="00F42F5B"/>
    <w:pPr>
      <w:spacing w:line="240" w:lineRule="auto"/>
    </w:pPr>
    <w:rPr>
      <w:sz w:val="20"/>
      <w:szCs w:val="20"/>
    </w:rPr>
  </w:style>
  <w:style w:type="character" w:customStyle="1" w:styleId="CommentTextChar">
    <w:name w:val="Comment Text Char"/>
    <w:basedOn w:val="DefaultParagraphFont"/>
    <w:link w:val="CommentText"/>
    <w:semiHidden/>
    <w:rsid w:val="00F42F5B"/>
    <w:rPr>
      <w:rFonts w:ascii="Arial" w:eastAsia="Times New Roman" w:hAnsi="Arial"/>
    </w:rPr>
  </w:style>
  <w:style w:type="character" w:styleId="UnresolvedMention">
    <w:name w:val="Unresolved Mention"/>
    <w:basedOn w:val="DefaultParagraphFont"/>
    <w:uiPriority w:val="99"/>
    <w:semiHidden/>
    <w:unhideWhenUsed/>
    <w:rsid w:val="00F42F5B"/>
    <w:rPr>
      <w:color w:val="605E5C"/>
      <w:shd w:val="clear" w:color="auto" w:fill="E1DFDD"/>
    </w:rPr>
  </w:style>
  <w:style w:type="paragraph" w:styleId="Revision">
    <w:name w:val="Revision"/>
    <w:hidden/>
    <w:uiPriority w:val="71"/>
    <w:unhideWhenUsed/>
    <w:rsid w:val="00CA55D4"/>
    <w:rPr>
      <w:rFonts w:ascii="Arial" w:eastAsia="Times New Roman" w:hAnsi="Arial"/>
      <w:sz w:val="22"/>
      <w:szCs w:val="24"/>
    </w:rPr>
  </w:style>
  <w:style w:type="character" w:styleId="FollowedHyperlink">
    <w:name w:val="FollowedHyperlink"/>
    <w:basedOn w:val="DefaultParagraphFont"/>
    <w:rsid w:val="001B0D68"/>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016407">
      <w:bodyDiv w:val="1"/>
      <w:marLeft w:val="0"/>
      <w:marRight w:val="0"/>
      <w:marTop w:val="0"/>
      <w:marBottom w:val="0"/>
      <w:divBdr>
        <w:top w:val="none" w:sz="0" w:space="0" w:color="auto"/>
        <w:left w:val="none" w:sz="0" w:space="0" w:color="auto"/>
        <w:bottom w:val="none" w:sz="0" w:space="0" w:color="auto"/>
        <w:right w:val="none" w:sz="0" w:space="0" w:color="auto"/>
      </w:divBdr>
    </w:div>
    <w:div w:id="1202011930">
      <w:bodyDiv w:val="1"/>
      <w:marLeft w:val="0"/>
      <w:marRight w:val="0"/>
      <w:marTop w:val="0"/>
      <w:marBottom w:val="0"/>
      <w:divBdr>
        <w:top w:val="none" w:sz="0" w:space="0" w:color="auto"/>
        <w:left w:val="none" w:sz="0" w:space="0" w:color="auto"/>
        <w:bottom w:val="none" w:sz="0" w:space="0" w:color="auto"/>
        <w:right w:val="none" w:sz="0" w:space="0" w:color="auto"/>
      </w:divBdr>
    </w:div>
    <w:div w:id="171219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vl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vla.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193EA828B64019A690654588EE4DB5"/>
        <w:category>
          <w:name w:val="General"/>
          <w:gallery w:val="placeholder"/>
        </w:category>
        <w:types>
          <w:type w:val="bbPlcHdr"/>
        </w:types>
        <w:behaviors>
          <w:behavior w:val="content"/>
        </w:behaviors>
        <w:guid w:val="{221B9F8E-C1D8-486C-B90B-8E705DB5DA4F}"/>
      </w:docPartPr>
      <w:docPartBody>
        <w:p w:rsidR="001309A5" w:rsidRDefault="001309A5">
          <w:pPr>
            <w:pStyle w:val="94193EA828B64019A690654588EE4DB5"/>
          </w:pPr>
          <w:r>
            <w:rPr>
              <w:rStyle w:val="PlaceholderText"/>
              <w:rFonts w:eastAsia="MS Minngs"/>
            </w:rPr>
            <w:t>Enter candidate name</w:t>
          </w:r>
          <w:r w:rsidRPr="003451E3">
            <w:rPr>
              <w:rStyle w:val="PlaceholderText"/>
              <w:rFonts w:eastAsia="MS Minngs"/>
            </w:rPr>
            <w:t>.</w:t>
          </w:r>
        </w:p>
      </w:docPartBody>
    </w:docPart>
    <w:docPart>
      <w:docPartPr>
        <w:name w:val="FCF36DF56E164677B29C6DE0CB8C6545"/>
        <w:category>
          <w:name w:val="General"/>
          <w:gallery w:val="placeholder"/>
        </w:category>
        <w:types>
          <w:type w:val="bbPlcHdr"/>
        </w:types>
        <w:behaviors>
          <w:behavior w:val="content"/>
        </w:behaviors>
        <w:guid w:val="{C8FC0541-C740-484C-B2FB-CF8BA3BAEDBF}"/>
      </w:docPartPr>
      <w:docPartBody>
        <w:p w:rsidR="001309A5" w:rsidRDefault="001309A5">
          <w:pPr>
            <w:pStyle w:val="FCF36DF56E164677B29C6DE0CB8C6545"/>
          </w:pPr>
          <w:r>
            <w:rPr>
              <w:rStyle w:val="PlaceholderText"/>
              <w:rFonts w:eastAsia="MS Minngs"/>
            </w:rPr>
            <w:t>Click or tap here to enter text.</w:t>
          </w:r>
        </w:p>
      </w:docPartBody>
    </w:docPart>
    <w:docPart>
      <w:docPartPr>
        <w:name w:val="9EB44FE07B9C45D5A2A61F5017970AE3"/>
        <w:category>
          <w:name w:val="General"/>
          <w:gallery w:val="placeholder"/>
        </w:category>
        <w:types>
          <w:type w:val="bbPlcHdr"/>
        </w:types>
        <w:behaviors>
          <w:behavior w:val="content"/>
        </w:behaviors>
        <w:guid w:val="{5D6ED950-457A-4679-9F5B-CC1C3CF8D094}"/>
      </w:docPartPr>
      <w:docPartBody>
        <w:p w:rsidR="001309A5" w:rsidRDefault="001309A5">
          <w:pPr>
            <w:pStyle w:val="9EB44FE07B9C45D5A2A61F5017970AE3"/>
          </w:pPr>
          <w:r>
            <w:rPr>
              <w:rStyle w:val="PlaceholderText"/>
              <w:rFonts w:eastAsia="MS Minngs"/>
            </w:rPr>
            <w:t>[Insert response here]</w:t>
          </w:r>
        </w:p>
        <w:bookmarkStart w:id="0" w:name="_GoBack"/>
        <w:bookmarkEnd w:id="0"/>
      </w:docPartBody>
    </w:docPart>
    <w:docPart>
      <w:docPartPr>
        <w:name w:val="68A0300398EE40558C3A15E80CA77EED"/>
        <w:category>
          <w:name w:val="General"/>
          <w:gallery w:val="placeholder"/>
        </w:category>
        <w:types>
          <w:type w:val="bbPlcHdr"/>
        </w:types>
        <w:behaviors>
          <w:behavior w:val="content"/>
        </w:behaviors>
        <w:guid w:val="{35076779-5F52-4C1D-9142-F07B583FE422}"/>
      </w:docPartPr>
      <w:docPartBody>
        <w:p w:rsidR="001309A5" w:rsidRDefault="001309A5" w:rsidP="001309A5">
          <w:pPr>
            <w:pStyle w:val="68A0300398EE40558C3A15E80CA77EED"/>
          </w:pPr>
          <w:r>
            <w:rPr>
              <w:rStyle w:val="PlaceholderText"/>
              <w:rFonts w:eastAsia="MS Minngs"/>
            </w:rPr>
            <w:t>[Insert response here]</w:t>
          </w:r>
        </w:p>
      </w:docPartBody>
    </w:docPart>
    <w:docPart>
      <w:docPartPr>
        <w:name w:val="7A3760038EF44C598336AB0D66B840BB"/>
        <w:category>
          <w:name w:val="General"/>
          <w:gallery w:val="placeholder"/>
        </w:category>
        <w:types>
          <w:type w:val="bbPlcHdr"/>
        </w:types>
        <w:behaviors>
          <w:behavior w:val="content"/>
        </w:behaviors>
        <w:guid w:val="{523E1F22-D4E3-4D33-80CE-C8F11497B56E}"/>
      </w:docPartPr>
      <w:docPartBody>
        <w:p w:rsidR="001309A5" w:rsidRDefault="001309A5" w:rsidP="001309A5">
          <w:pPr>
            <w:pStyle w:val="7A3760038EF44C598336AB0D66B840BB"/>
          </w:pPr>
          <w:r>
            <w:rPr>
              <w:rStyle w:val="PlaceholderText"/>
              <w:rFonts w:eastAsia="MS Minngs"/>
            </w:rPr>
            <w:t>[Insert response here]</w:t>
          </w:r>
        </w:p>
      </w:docPartBody>
    </w:docPart>
    <w:docPart>
      <w:docPartPr>
        <w:name w:val="9C8B7F5E6C46402AA0FBB07F5CA9736A"/>
        <w:category>
          <w:name w:val="General"/>
          <w:gallery w:val="placeholder"/>
        </w:category>
        <w:types>
          <w:type w:val="bbPlcHdr"/>
        </w:types>
        <w:behaviors>
          <w:behavior w:val="content"/>
        </w:behaviors>
        <w:guid w:val="{DC01F2CA-9C71-41DE-986C-852735B85343}"/>
      </w:docPartPr>
      <w:docPartBody>
        <w:p w:rsidR="001309A5" w:rsidRDefault="001309A5" w:rsidP="001309A5">
          <w:pPr>
            <w:pStyle w:val="9C8B7F5E6C46402AA0FBB07F5CA9736A"/>
          </w:pPr>
          <w:r>
            <w:rPr>
              <w:rStyle w:val="PlaceholderText"/>
              <w:rFonts w:eastAsia="MS Minngs"/>
            </w:rPr>
            <w:t>[Insert response here]</w:t>
          </w:r>
        </w:p>
      </w:docPartBody>
    </w:docPart>
    <w:docPart>
      <w:docPartPr>
        <w:name w:val="F5880E74944343DCA5ACF7B14C2C3147"/>
        <w:category>
          <w:name w:val="General"/>
          <w:gallery w:val="placeholder"/>
        </w:category>
        <w:types>
          <w:type w:val="bbPlcHdr"/>
        </w:types>
        <w:behaviors>
          <w:behavior w:val="content"/>
        </w:behaviors>
        <w:guid w:val="{22D0DE8B-4548-470D-B8FD-3B73C58D9A0F}"/>
      </w:docPartPr>
      <w:docPartBody>
        <w:p w:rsidR="001309A5" w:rsidRDefault="001309A5" w:rsidP="001309A5">
          <w:pPr>
            <w:pStyle w:val="F5880E74944343DCA5ACF7B14C2C3147"/>
          </w:pPr>
          <w:r>
            <w:rPr>
              <w:rStyle w:val="PlaceholderText"/>
              <w:rFonts w:eastAsia="MS Minngs"/>
            </w:rPr>
            <w:t>[Insert response here]</w:t>
          </w:r>
        </w:p>
      </w:docPartBody>
    </w:docPart>
    <w:docPart>
      <w:docPartPr>
        <w:name w:val="4A5B1DBDE4CD4842A9D5E4FF65B50D72"/>
        <w:category>
          <w:name w:val="General"/>
          <w:gallery w:val="placeholder"/>
        </w:category>
        <w:types>
          <w:type w:val="bbPlcHdr"/>
        </w:types>
        <w:behaviors>
          <w:behavior w:val="content"/>
        </w:behaviors>
        <w:guid w:val="{2D1617A4-9090-4566-8AE5-937816D959F2}"/>
      </w:docPartPr>
      <w:docPartBody>
        <w:p w:rsidR="002F2A34" w:rsidRDefault="001309A5">
          <w:pPr>
            <w:pStyle w:val="4A5B1DBDE4CD4842A9D5E4FF65B50D72"/>
          </w:pPr>
          <w:r w:rsidRPr="009C66A4">
            <w:rPr>
              <w:rStyle w:val="PlaceholderText"/>
              <w:rFonts w:eastAsia="MS Minngs"/>
            </w:rPr>
            <w:t>Enter position applying for</w:t>
          </w:r>
          <w:r>
            <w:rPr>
              <w:rStyle w:val="PlaceholderText"/>
              <w:rFonts w:eastAsia="MS Minng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A5"/>
    <w:rsid w:val="001309A5"/>
    <w:rsid w:val="002719F1"/>
    <w:rsid w:val="002F2A34"/>
    <w:rsid w:val="0049457C"/>
    <w:rsid w:val="00764554"/>
    <w:rsid w:val="00A52F69"/>
    <w:rsid w:val="00A82860"/>
    <w:rsid w:val="00BD6E77"/>
    <w:rsid w:val="00E205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unhideWhenUsed/>
    <w:rsid w:val="001309A5"/>
    <w:rPr>
      <w:color w:val="808080"/>
    </w:rPr>
  </w:style>
  <w:style w:type="paragraph" w:customStyle="1" w:styleId="94193EA828B64019A690654588EE4DB5">
    <w:name w:val="94193EA828B64019A690654588EE4DB5"/>
  </w:style>
  <w:style w:type="paragraph" w:customStyle="1" w:styleId="FCF36DF56E164677B29C6DE0CB8C6545">
    <w:name w:val="FCF36DF56E164677B29C6DE0CB8C6545"/>
  </w:style>
  <w:style w:type="paragraph" w:customStyle="1" w:styleId="9EB44FE07B9C45D5A2A61F5017970AE3">
    <w:name w:val="9EB44FE07B9C45D5A2A61F5017970AE3"/>
  </w:style>
  <w:style w:type="paragraph" w:customStyle="1" w:styleId="68A0300398EE40558C3A15E80CA77EED">
    <w:name w:val="68A0300398EE40558C3A15E80CA77EED"/>
    <w:rsid w:val="001309A5"/>
    <w:pPr>
      <w:spacing w:line="278" w:lineRule="auto"/>
    </w:pPr>
    <w:rPr>
      <w:sz w:val="24"/>
      <w:szCs w:val="30"/>
    </w:rPr>
  </w:style>
  <w:style w:type="paragraph" w:customStyle="1" w:styleId="7A3760038EF44C598336AB0D66B840BB">
    <w:name w:val="7A3760038EF44C598336AB0D66B840BB"/>
    <w:rsid w:val="001309A5"/>
    <w:pPr>
      <w:spacing w:line="278" w:lineRule="auto"/>
    </w:pPr>
    <w:rPr>
      <w:sz w:val="24"/>
      <w:szCs w:val="30"/>
    </w:rPr>
  </w:style>
  <w:style w:type="paragraph" w:customStyle="1" w:styleId="9C8B7F5E6C46402AA0FBB07F5CA9736A">
    <w:name w:val="9C8B7F5E6C46402AA0FBB07F5CA9736A"/>
    <w:rsid w:val="001309A5"/>
    <w:pPr>
      <w:spacing w:line="278" w:lineRule="auto"/>
    </w:pPr>
    <w:rPr>
      <w:sz w:val="24"/>
      <w:szCs w:val="30"/>
    </w:rPr>
  </w:style>
  <w:style w:type="paragraph" w:customStyle="1" w:styleId="F5880E74944343DCA5ACF7B14C2C3147">
    <w:name w:val="F5880E74944343DCA5ACF7B14C2C3147"/>
    <w:rsid w:val="001309A5"/>
    <w:pPr>
      <w:spacing w:line="278" w:lineRule="auto"/>
    </w:pPr>
    <w:rPr>
      <w:sz w:val="24"/>
      <w:szCs w:val="30"/>
    </w:rPr>
  </w:style>
  <w:style w:type="paragraph" w:customStyle="1" w:styleId="4A5B1DBDE4CD4842A9D5E4FF65B50D72">
    <w:name w:val="4A5B1DBDE4CD4842A9D5E4FF65B50D72"/>
    <w:pPr>
      <w:spacing w:line="278" w:lineRule="auto"/>
    </w:pPr>
    <w:rPr>
      <w:sz w:val="24"/>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C84BD7363694ABA3DDD7891BB7B6B" ma:contentTypeVersion="15" ma:contentTypeDescription="Create a new document." ma:contentTypeScope="" ma:versionID="404b6ba37c85759d04fbcc9681cb182e">
  <xsd:schema xmlns:xsd="http://www.w3.org/2001/XMLSchema" xmlns:xs="http://www.w3.org/2001/XMLSchema" xmlns:p="http://schemas.microsoft.com/office/2006/metadata/properties" xmlns:ns2="1010fce5-b4f5-4e5f-a731-233c8c8e84f1" xmlns:ns3="69622e4c-1958-42eb-9f39-288454f9880d" targetNamespace="http://schemas.microsoft.com/office/2006/metadata/properties" ma:root="true" ma:fieldsID="f962ec68ac895043af72255ed4520fa8" ns2:_="" ns3:_="">
    <xsd:import namespace="1010fce5-b4f5-4e5f-a731-233c8c8e84f1"/>
    <xsd:import namespace="69622e4c-1958-42eb-9f39-288454f98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fce5-b4f5-4e5f-a731-233c8c8e8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22e4c-1958-42eb-9f39-288454f98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f29af0c-8399-4f9e-bcae-0ab8b0f2d3ca}" ma:internalName="TaxCatchAll" ma:showField="CatchAllData" ma:web="69622e4c-1958-42eb-9f39-288454f98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622e4c-1958-42eb-9f39-288454f9880d" xsi:nil="true"/>
    <lcf76f155ced4ddcb4097134ff3c332f xmlns="1010fce5-b4f5-4e5f-a731-233c8c8e84f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0CBD-9933-4D88-9008-D6D2B9C5A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fce5-b4f5-4e5f-a731-233c8c8e84f1"/>
    <ds:schemaRef ds:uri="69622e4c-1958-42eb-9f39-288454f9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C1929-2C8E-4F3C-A413-484B07018D36}">
  <ds:schemaRefs>
    <ds:schemaRef ds:uri="http://schemas.microsoft.com/sharepoint/v3/contenttype/forms"/>
  </ds:schemaRefs>
</ds:datastoreItem>
</file>

<file path=customXml/itemProps3.xml><?xml version="1.0" encoding="utf-8"?>
<ds:datastoreItem xmlns:ds="http://schemas.openxmlformats.org/officeDocument/2006/customXml" ds:itemID="{4972FF66-1706-49EC-8EDF-A376FAE9391D}">
  <ds:schemaRefs>
    <ds:schemaRef ds:uri="http://schemas.microsoft.com/office/2006/metadata/properties"/>
    <ds:schemaRef ds:uri="http://schemas.microsoft.com/office/infopath/2007/PartnerControls"/>
    <ds:schemaRef ds:uri="69622e4c-1958-42eb-9f39-288454f9880d"/>
    <ds:schemaRef ds:uri="1010fce5-b4f5-4e5f-a731-233c8c8e84f1"/>
  </ds:schemaRefs>
</ds:datastoreItem>
</file>

<file path=customXml/itemProps4.xml><?xml version="1.0" encoding="utf-8"?>
<ds:datastoreItem xmlns:ds="http://schemas.openxmlformats.org/officeDocument/2006/customXml" ds:itemID="{BBB24D9A-FD61-4C96-83A3-A81329BC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Candidate application form</vt:lpstr>
    </vt:vector>
  </TitlesOfParts>
  <Company>Victoria Legal Aid</Company>
  <LinksUpToDate>false</LinksUpToDate>
  <CharactersWithSpaces>2542</CharactersWithSpaces>
  <SharedDoc>false</SharedDoc>
  <HLinks>
    <vt:vector size="12" baseType="variant">
      <vt:variant>
        <vt:i4>1114163</vt:i4>
      </vt:variant>
      <vt:variant>
        <vt:i4>3</vt:i4>
      </vt:variant>
      <vt:variant>
        <vt:i4>0</vt:i4>
      </vt:variant>
      <vt:variant>
        <vt:i4>5</vt:i4>
      </vt:variant>
      <vt:variant>
        <vt:lpwstr>mailto:recruitment@vla.vic.gov.au</vt:lpwstr>
      </vt:variant>
      <vt:variant>
        <vt:lpwstr/>
      </vt:variant>
      <vt:variant>
        <vt:i4>1114163</vt:i4>
      </vt:variant>
      <vt:variant>
        <vt:i4>0</vt:i4>
      </vt:variant>
      <vt:variant>
        <vt:i4>0</vt:i4>
      </vt:variant>
      <vt:variant>
        <vt:i4>5</vt:i4>
      </vt:variant>
      <vt:variant>
        <vt:lpwstr>mailto:recruitment@vla.vic.gov.au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application form</dc:title>
  <dc:subject/>
  <dc:creator>Dee Lamba</dc:creator>
  <cp:keywords/>
  <cp:lastModifiedBy>Dee Lamba</cp:lastModifiedBy>
  <cp:revision>3</cp:revision>
  <cp:lastPrinted>2015-05-21T06:45:00Z</cp:lastPrinted>
  <dcterms:created xsi:type="dcterms:W3CDTF">2024-06-27T01:43:00Z</dcterms:created>
  <dcterms:modified xsi:type="dcterms:W3CDTF">2024-06-27T04:58:00Z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2022-10-13T00:16:31Z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627467aa-8cdb-4bfd-9bb9-2532307a1535</vt:lpwstr>
  </property>
  <property fmtid="{D5CDD505-2E9C-101B-9397-08002B2CF9AE}" pid="9" name="MSIP_Label_37c4e7ed-f245-4af1-a266-99d53943bd03_ContentBits">
    <vt:lpwstr>0</vt:lpwstr>
  </property>
  <property fmtid="{D5CDD505-2E9C-101B-9397-08002B2CF9AE}" pid="10" name="ContentTypeId">
    <vt:lpwstr>0x010100F01C84BD7363694ABA3DDD7891BB7B6B</vt:lpwstr>
  </property>
  <property fmtid="{D5CDD505-2E9C-101B-9397-08002B2CF9AE}" pid="11" name="MediaServiceImageTags">
    <vt:lpwstr/>
  </property>
</Properties>
</file>